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3D" w:rsidRPr="004207F0" w:rsidRDefault="00BB2B3D" w:rsidP="000A7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7F0">
        <w:rPr>
          <w:rFonts w:ascii="Times New Roman" w:hAnsi="Times New Roman"/>
          <w:b/>
          <w:sz w:val="24"/>
          <w:szCs w:val="24"/>
        </w:rPr>
        <w:t xml:space="preserve">Муниципальное казенное учреждение дополнительного образования «Детская школа </w:t>
      </w:r>
    </w:p>
    <w:p w:rsidR="00BB2B3D" w:rsidRPr="004207F0" w:rsidRDefault="00BB2B3D" w:rsidP="000A7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7F0">
        <w:rPr>
          <w:rFonts w:ascii="Times New Roman" w:hAnsi="Times New Roman"/>
          <w:b/>
          <w:sz w:val="24"/>
          <w:szCs w:val="24"/>
        </w:rPr>
        <w:t>искусств имени А.И. Баева» Северного района Новосибирской области</w:t>
      </w:r>
    </w:p>
    <w:p w:rsidR="00BB2B3D" w:rsidRPr="00AA0A9F" w:rsidRDefault="00BB2B3D" w:rsidP="000A70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2B3D" w:rsidRPr="00860D06" w:rsidRDefault="00BB2B3D" w:rsidP="000A7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Классный час преподавателя </w:t>
      </w:r>
      <w:r w:rsidR="00893088">
        <w:rPr>
          <w:rFonts w:ascii="Times New Roman" w:hAnsi="Times New Roman"/>
          <w:b/>
          <w:sz w:val="28"/>
          <w:szCs w:val="28"/>
        </w:rPr>
        <w:t>Егерь</w:t>
      </w:r>
      <w:r>
        <w:rPr>
          <w:rFonts w:ascii="Times New Roman" w:hAnsi="Times New Roman"/>
          <w:b/>
          <w:sz w:val="28"/>
          <w:szCs w:val="28"/>
        </w:rPr>
        <w:t xml:space="preserve"> М.Н.</w:t>
      </w:r>
    </w:p>
    <w:p w:rsidR="00BB2B3D" w:rsidRDefault="00BB2B3D" w:rsidP="00860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D06">
        <w:rPr>
          <w:rFonts w:ascii="Times New Roman" w:hAnsi="Times New Roman"/>
          <w:b/>
          <w:sz w:val="28"/>
          <w:szCs w:val="28"/>
        </w:rPr>
        <w:t xml:space="preserve">«Безопасность </w:t>
      </w:r>
      <w:r>
        <w:rPr>
          <w:rFonts w:ascii="Times New Roman" w:hAnsi="Times New Roman"/>
          <w:b/>
          <w:sz w:val="28"/>
          <w:szCs w:val="28"/>
        </w:rPr>
        <w:t>об</w:t>
      </w:r>
      <w:r w:rsidRPr="00860D06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Pr="00860D06">
        <w:rPr>
          <w:rFonts w:ascii="Times New Roman" w:hAnsi="Times New Roman"/>
          <w:b/>
          <w:sz w:val="28"/>
          <w:szCs w:val="28"/>
        </w:rPr>
        <w:t>щихся в здании школы</w:t>
      </w:r>
      <w:r>
        <w:rPr>
          <w:rFonts w:ascii="Times New Roman" w:hAnsi="Times New Roman"/>
          <w:b/>
          <w:sz w:val="28"/>
          <w:szCs w:val="28"/>
        </w:rPr>
        <w:t xml:space="preserve"> искусств</w:t>
      </w:r>
      <w:r w:rsidRPr="00860D06">
        <w:rPr>
          <w:rFonts w:ascii="Times New Roman" w:hAnsi="Times New Roman"/>
          <w:b/>
          <w:sz w:val="28"/>
          <w:szCs w:val="28"/>
        </w:rPr>
        <w:t>»</w:t>
      </w:r>
    </w:p>
    <w:p w:rsidR="00893088" w:rsidRDefault="00893088" w:rsidP="00860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2B3D" w:rsidRPr="00860D06" w:rsidRDefault="00893088" w:rsidP="008930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25.09.2019</w:t>
      </w:r>
    </w:p>
    <w:p w:rsidR="00BB2B3D" w:rsidRDefault="00BB2B3D" w:rsidP="0086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D06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860D06">
        <w:rPr>
          <w:rFonts w:ascii="Times New Roman" w:hAnsi="Times New Roman"/>
          <w:sz w:val="28"/>
          <w:szCs w:val="28"/>
        </w:rPr>
        <w:t>беседа с элементами игры.</w:t>
      </w:r>
    </w:p>
    <w:p w:rsidR="00BB2B3D" w:rsidRPr="00860D06" w:rsidRDefault="00BB2B3D" w:rsidP="0086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Pr="00860D06" w:rsidRDefault="00BB2B3D" w:rsidP="00860D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0D06">
        <w:rPr>
          <w:rFonts w:ascii="Times New Roman" w:hAnsi="Times New Roman"/>
          <w:b/>
          <w:sz w:val="28"/>
          <w:szCs w:val="28"/>
        </w:rPr>
        <w:t>Цели:</w:t>
      </w:r>
    </w:p>
    <w:p w:rsidR="00BB2B3D" w:rsidRDefault="00BB2B3D" w:rsidP="00AA0A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0D06">
        <w:rPr>
          <w:rFonts w:ascii="Times New Roman" w:hAnsi="Times New Roman"/>
          <w:i/>
          <w:sz w:val="28"/>
          <w:szCs w:val="28"/>
        </w:rPr>
        <w:t xml:space="preserve">- </w:t>
      </w:r>
      <w:r w:rsidR="00893088">
        <w:rPr>
          <w:rFonts w:ascii="Times New Roman" w:hAnsi="Times New Roman"/>
          <w:i/>
          <w:sz w:val="28"/>
          <w:szCs w:val="28"/>
        </w:rPr>
        <w:t xml:space="preserve">   </w:t>
      </w:r>
      <w:r w:rsidRPr="00860D06">
        <w:rPr>
          <w:rFonts w:ascii="Times New Roman" w:hAnsi="Times New Roman"/>
          <w:i/>
          <w:sz w:val="28"/>
          <w:szCs w:val="28"/>
        </w:rPr>
        <w:t>образовательные:</w:t>
      </w:r>
      <w:r w:rsidRPr="00860D06">
        <w:rPr>
          <w:rFonts w:ascii="Times New Roman" w:hAnsi="Times New Roman"/>
          <w:sz w:val="28"/>
          <w:szCs w:val="28"/>
        </w:rPr>
        <w:t xml:space="preserve"> </w:t>
      </w:r>
    </w:p>
    <w:p w:rsidR="00BB2B3D" w:rsidRDefault="00BB2B3D" w:rsidP="0086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60D06">
        <w:rPr>
          <w:rFonts w:ascii="Times New Roman" w:hAnsi="Times New Roman"/>
          <w:sz w:val="28"/>
          <w:szCs w:val="28"/>
        </w:rPr>
        <w:t>1) обеспечить знание основных правил поведения на территории школы</w:t>
      </w:r>
      <w:r>
        <w:rPr>
          <w:rFonts w:ascii="Times New Roman" w:hAnsi="Times New Roman"/>
          <w:sz w:val="28"/>
          <w:szCs w:val="28"/>
        </w:rPr>
        <w:t xml:space="preserve"> искусств и КДЦ</w:t>
      </w:r>
      <w:r w:rsidRPr="00860D06">
        <w:rPr>
          <w:rFonts w:ascii="Times New Roman" w:hAnsi="Times New Roman"/>
          <w:sz w:val="28"/>
          <w:szCs w:val="28"/>
        </w:rPr>
        <w:t xml:space="preserve">; </w:t>
      </w:r>
    </w:p>
    <w:p w:rsidR="00BB2B3D" w:rsidRPr="00860D06" w:rsidRDefault="00BB2B3D" w:rsidP="0086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60D06">
        <w:rPr>
          <w:rFonts w:ascii="Times New Roman" w:hAnsi="Times New Roman"/>
          <w:sz w:val="28"/>
          <w:szCs w:val="28"/>
        </w:rPr>
        <w:t>2) провести беседу по предупреждению травматизма в здании школы</w:t>
      </w:r>
      <w:r>
        <w:rPr>
          <w:rFonts w:ascii="Times New Roman" w:hAnsi="Times New Roman"/>
          <w:sz w:val="28"/>
          <w:szCs w:val="28"/>
        </w:rPr>
        <w:t xml:space="preserve"> искусств</w:t>
      </w:r>
      <w:r w:rsidRPr="00860D06">
        <w:rPr>
          <w:rFonts w:ascii="Times New Roman" w:hAnsi="Times New Roman"/>
          <w:sz w:val="28"/>
          <w:szCs w:val="28"/>
        </w:rPr>
        <w:t>;</w:t>
      </w:r>
    </w:p>
    <w:p w:rsidR="00BB2B3D" w:rsidRPr="00860D06" w:rsidRDefault="00BB2B3D" w:rsidP="00AA0A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0D06">
        <w:rPr>
          <w:rFonts w:ascii="Times New Roman" w:hAnsi="Times New Roman"/>
          <w:i/>
          <w:sz w:val="28"/>
          <w:szCs w:val="28"/>
        </w:rPr>
        <w:t xml:space="preserve">- </w:t>
      </w:r>
      <w:r w:rsidR="00893088">
        <w:rPr>
          <w:rFonts w:ascii="Times New Roman" w:hAnsi="Times New Roman"/>
          <w:i/>
          <w:sz w:val="28"/>
          <w:szCs w:val="28"/>
        </w:rPr>
        <w:t xml:space="preserve">   </w:t>
      </w:r>
      <w:r w:rsidRPr="00860D06">
        <w:rPr>
          <w:rFonts w:ascii="Times New Roman" w:hAnsi="Times New Roman"/>
          <w:i/>
          <w:sz w:val="28"/>
          <w:szCs w:val="28"/>
        </w:rPr>
        <w:t>развивающие:</w:t>
      </w:r>
      <w:r w:rsidRPr="00860D06">
        <w:rPr>
          <w:rFonts w:ascii="Times New Roman" w:hAnsi="Times New Roman"/>
          <w:sz w:val="28"/>
          <w:szCs w:val="28"/>
        </w:rPr>
        <w:t xml:space="preserve"> формировать навыки поведения на территории школы;</w:t>
      </w:r>
    </w:p>
    <w:p w:rsidR="00BB2B3D" w:rsidRDefault="00BB2B3D" w:rsidP="00AA0A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89308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60D06">
        <w:rPr>
          <w:rFonts w:ascii="Times New Roman" w:hAnsi="Times New Roman"/>
          <w:i/>
          <w:sz w:val="28"/>
          <w:szCs w:val="28"/>
        </w:rPr>
        <w:t>воспитательные</w:t>
      </w:r>
      <w:proofErr w:type="gramEnd"/>
      <w:r w:rsidRPr="00860D06">
        <w:rPr>
          <w:rFonts w:ascii="Times New Roman" w:hAnsi="Times New Roman"/>
          <w:i/>
          <w:sz w:val="28"/>
          <w:szCs w:val="28"/>
        </w:rPr>
        <w:t>:</w:t>
      </w:r>
      <w:r w:rsidRPr="00860D06">
        <w:rPr>
          <w:rFonts w:ascii="Times New Roman" w:hAnsi="Times New Roman"/>
          <w:sz w:val="28"/>
          <w:szCs w:val="28"/>
        </w:rPr>
        <w:t xml:space="preserve"> формировать у </w:t>
      </w:r>
      <w:r>
        <w:rPr>
          <w:rFonts w:ascii="Times New Roman" w:hAnsi="Times New Roman"/>
          <w:sz w:val="28"/>
          <w:szCs w:val="28"/>
        </w:rPr>
        <w:t>об</w:t>
      </w:r>
      <w:r w:rsidRPr="00860D0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860D06">
        <w:rPr>
          <w:rFonts w:ascii="Times New Roman" w:hAnsi="Times New Roman"/>
          <w:sz w:val="28"/>
          <w:szCs w:val="28"/>
        </w:rPr>
        <w:t>щихся ответственность за собственную безопасность и безопасность окружающих людей</w:t>
      </w:r>
      <w:r>
        <w:rPr>
          <w:rFonts w:ascii="Times New Roman" w:hAnsi="Times New Roman"/>
          <w:sz w:val="28"/>
          <w:szCs w:val="28"/>
        </w:rPr>
        <w:t>.</w:t>
      </w:r>
    </w:p>
    <w:p w:rsidR="00BB2B3D" w:rsidRPr="00860D06" w:rsidRDefault="00BB2B3D" w:rsidP="0086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860D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D06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доска, бумага, ручки.</w:t>
      </w:r>
    </w:p>
    <w:p w:rsidR="00BB2B3D" w:rsidRPr="00BE7AC1" w:rsidRDefault="00BB2B3D" w:rsidP="00860D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Pr="00860D06" w:rsidRDefault="00BB2B3D" w:rsidP="00860D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D06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BB2B3D" w:rsidRPr="00860D06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Pr="00860D06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860D06">
        <w:rPr>
          <w:rFonts w:ascii="Times New Roman" w:hAnsi="Times New Roman"/>
          <w:sz w:val="28"/>
          <w:szCs w:val="28"/>
        </w:rPr>
        <w:t>каждый день вы ходите в школу</w:t>
      </w:r>
      <w:r>
        <w:rPr>
          <w:rFonts w:ascii="Times New Roman" w:hAnsi="Times New Roman"/>
          <w:sz w:val="28"/>
          <w:szCs w:val="28"/>
        </w:rPr>
        <w:t xml:space="preserve"> искусств</w:t>
      </w:r>
      <w:r w:rsidRPr="00860D06">
        <w:rPr>
          <w:rFonts w:ascii="Times New Roman" w:hAnsi="Times New Roman"/>
          <w:sz w:val="28"/>
          <w:szCs w:val="28"/>
        </w:rPr>
        <w:t xml:space="preserve">. Получаете знания </w:t>
      </w:r>
      <w:r>
        <w:rPr>
          <w:rFonts w:ascii="Times New Roman" w:hAnsi="Times New Roman"/>
          <w:sz w:val="28"/>
          <w:szCs w:val="28"/>
        </w:rPr>
        <w:t xml:space="preserve">и умения </w:t>
      </w:r>
      <w:r w:rsidRPr="00860D0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теоретических и практических занятиях</w:t>
      </w:r>
      <w:r w:rsidRPr="00860D06">
        <w:rPr>
          <w:rFonts w:ascii="Times New Roman" w:hAnsi="Times New Roman"/>
          <w:sz w:val="28"/>
          <w:szCs w:val="28"/>
        </w:rPr>
        <w:t xml:space="preserve">, посещаете </w:t>
      </w:r>
      <w:r>
        <w:rPr>
          <w:rFonts w:ascii="Times New Roman" w:hAnsi="Times New Roman"/>
          <w:sz w:val="28"/>
          <w:szCs w:val="28"/>
        </w:rPr>
        <w:t>концертный зал КДЦ</w:t>
      </w:r>
      <w:r w:rsidRPr="00860D06">
        <w:rPr>
          <w:rFonts w:ascii="Times New Roman" w:hAnsi="Times New Roman"/>
          <w:sz w:val="28"/>
          <w:szCs w:val="28"/>
        </w:rPr>
        <w:t>, участвуете в различных мероприятиях</w:t>
      </w:r>
      <w:r>
        <w:rPr>
          <w:rFonts w:ascii="Times New Roman" w:hAnsi="Times New Roman"/>
          <w:sz w:val="28"/>
          <w:szCs w:val="28"/>
        </w:rPr>
        <w:t xml:space="preserve"> и конкурсах</w:t>
      </w:r>
      <w:r w:rsidRPr="00860D06">
        <w:rPr>
          <w:rFonts w:ascii="Times New Roman" w:hAnsi="Times New Roman"/>
          <w:sz w:val="28"/>
          <w:szCs w:val="28"/>
        </w:rPr>
        <w:t>, отдыхаете на переменах. А задумывались ли вы о том, что школа может быть опасным местом пребывания для вас? Такое может случиться, если не соблюдать правила безопасности.</w:t>
      </w:r>
      <w:r w:rsidRPr="00860D0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Чтобы этого не произошло,</w:t>
      </w:r>
      <w:r w:rsidRPr="00860D06">
        <w:rPr>
          <w:rFonts w:ascii="Times New Roman" w:hAnsi="Times New Roman"/>
          <w:sz w:val="28"/>
          <w:szCs w:val="28"/>
          <w:shd w:val="clear" w:color="auto" w:fill="FFFFFF"/>
        </w:rPr>
        <w:t xml:space="preserve"> вы должны твердо знать, как вести себя, находясь в здании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КДЦ</w:t>
      </w:r>
      <w:r w:rsidRPr="00860D0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Сегодня наш классный час </w:t>
      </w:r>
      <w:r>
        <w:rPr>
          <w:rFonts w:ascii="Times New Roman" w:hAnsi="Times New Roman"/>
          <w:sz w:val="28"/>
          <w:szCs w:val="28"/>
        </w:rPr>
        <w:t>посвящен</w:t>
      </w:r>
      <w:r w:rsidRPr="00860D06">
        <w:rPr>
          <w:rFonts w:ascii="Times New Roman" w:hAnsi="Times New Roman"/>
          <w:sz w:val="28"/>
          <w:szCs w:val="28"/>
        </w:rPr>
        <w:t xml:space="preserve"> безопасности вашего поведения в здании школы</w:t>
      </w:r>
      <w:r>
        <w:rPr>
          <w:rFonts w:ascii="Times New Roman" w:hAnsi="Times New Roman"/>
          <w:sz w:val="28"/>
          <w:szCs w:val="28"/>
        </w:rPr>
        <w:t xml:space="preserve"> искусств и КДЦ</w:t>
      </w:r>
      <w:r w:rsidRPr="00860D06">
        <w:rPr>
          <w:rFonts w:ascii="Times New Roman" w:hAnsi="Times New Roman"/>
          <w:sz w:val="28"/>
          <w:szCs w:val="28"/>
        </w:rPr>
        <w:t>.</w:t>
      </w:r>
    </w:p>
    <w:p w:rsidR="00BB2B3D" w:rsidRPr="00860D06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D06">
        <w:rPr>
          <w:rFonts w:ascii="Times New Roman" w:hAnsi="Times New Roman"/>
          <w:sz w:val="28"/>
          <w:szCs w:val="28"/>
        </w:rPr>
        <w:t xml:space="preserve">Прежде всего, давайте узнаем, каковы же </w:t>
      </w:r>
      <w:r w:rsidRPr="00860D06">
        <w:rPr>
          <w:rFonts w:ascii="Times New Roman" w:hAnsi="Times New Roman"/>
          <w:b/>
          <w:i/>
          <w:sz w:val="28"/>
          <w:szCs w:val="28"/>
        </w:rPr>
        <w:t>основные причины травматизма в</w:t>
      </w:r>
      <w:r>
        <w:rPr>
          <w:rFonts w:ascii="Times New Roman" w:hAnsi="Times New Roman"/>
          <w:b/>
          <w:i/>
          <w:sz w:val="28"/>
          <w:szCs w:val="28"/>
        </w:rPr>
        <w:t xml:space="preserve"> нашей </w:t>
      </w:r>
      <w:r w:rsidRPr="00860D06">
        <w:rPr>
          <w:rFonts w:ascii="Times New Roman" w:hAnsi="Times New Roman"/>
          <w:b/>
          <w:i/>
          <w:sz w:val="28"/>
          <w:szCs w:val="28"/>
        </w:rPr>
        <w:t xml:space="preserve"> школе</w:t>
      </w:r>
      <w:r w:rsidRPr="00860D06">
        <w:rPr>
          <w:rFonts w:ascii="Times New Roman" w:hAnsi="Times New Roman"/>
          <w:sz w:val="28"/>
          <w:szCs w:val="28"/>
        </w:rPr>
        <w:t>.</w:t>
      </w:r>
    </w:p>
    <w:p w:rsidR="00BB2B3D" w:rsidRPr="00860D06" w:rsidRDefault="00BB2B3D" w:rsidP="0086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D06">
        <w:rPr>
          <w:rFonts w:ascii="Times New Roman" w:hAnsi="Times New Roman"/>
          <w:sz w:val="28"/>
          <w:szCs w:val="28"/>
        </w:rPr>
        <w:t xml:space="preserve">1) нарушение правил и инструкций по </w:t>
      </w:r>
      <w:r>
        <w:rPr>
          <w:rFonts w:ascii="Times New Roman" w:hAnsi="Times New Roman"/>
          <w:sz w:val="28"/>
          <w:szCs w:val="28"/>
        </w:rPr>
        <w:t xml:space="preserve">технике </w:t>
      </w:r>
      <w:r w:rsidRPr="00860D06">
        <w:rPr>
          <w:rFonts w:ascii="Times New Roman" w:hAnsi="Times New Roman"/>
          <w:sz w:val="28"/>
          <w:szCs w:val="28"/>
        </w:rPr>
        <w:t>безопасности, нежелание выполнять требования безопасности;</w:t>
      </w:r>
    </w:p>
    <w:p w:rsidR="00BB2B3D" w:rsidRPr="00860D06" w:rsidRDefault="00BB2B3D" w:rsidP="00AA0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0D06">
        <w:rPr>
          <w:rFonts w:ascii="Times New Roman" w:hAnsi="Times New Roman"/>
          <w:sz w:val="28"/>
          <w:szCs w:val="28"/>
        </w:rPr>
        <w:t xml:space="preserve">2) непреднамеренное </w:t>
      </w:r>
      <w:proofErr w:type="spellStart"/>
      <w:r w:rsidRPr="00860D06">
        <w:rPr>
          <w:rFonts w:ascii="Times New Roman" w:hAnsi="Times New Roman"/>
          <w:sz w:val="28"/>
          <w:szCs w:val="28"/>
        </w:rPr>
        <w:t>травмирование</w:t>
      </w:r>
      <w:proofErr w:type="spellEnd"/>
      <w:r w:rsidRPr="00860D06">
        <w:rPr>
          <w:rFonts w:ascii="Times New Roman" w:hAnsi="Times New Roman"/>
          <w:sz w:val="28"/>
          <w:szCs w:val="28"/>
        </w:rPr>
        <w:t xml:space="preserve"> сверс</w:t>
      </w:r>
      <w:r>
        <w:rPr>
          <w:rFonts w:ascii="Times New Roman" w:hAnsi="Times New Roman"/>
          <w:sz w:val="28"/>
          <w:szCs w:val="28"/>
        </w:rPr>
        <w:t>тников во время игры и вне игры.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60D06">
        <w:rPr>
          <w:rFonts w:ascii="Times New Roman" w:hAnsi="Times New Roman"/>
          <w:sz w:val="28"/>
          <w:szCs w:val="28"/>
        </w:rPr>
        <w:t>Нередко</w:t>
      </w:r>
      <w:r>
        <w:rPr>
          <w:rFonts w:ascii="Times New Roman" w:hAnsi="Times New Roman"/>
          <w:sz w:val="28"/>
          <w:szCs w:val="28"/>
        </w:rPr>
        <w:t>,</w:t>
      </w:r>
      <w:r w:rsidRPr="00860D06">
        <w:rPr>
          <w:rFonts w:ascii="Times New Roman" w:hAnsi="Times New Roman"/>
          <w:sz w:val="28"/>
          <w:szCs w:val="28"/>
        </w:rPr>
        <w:t xml:space="preserve"> сверстник может травмировать своего товарища, даже не заметив его. Например</w:t>
      </w:r>
      <w:r>
        <w:rPr>
          <w:rFonts w:ascii="Times New Roman" w:hAnsi="Times New Roman"/>
          <w:sz w:val="28"/>
          <w:szCs w:val="28"/>
        </w:rPr>
        <w:t>, наталкиваясь на других, бегая;</w:t>
      </w:r>
    </w:p>
    <w:p w:rsidR="00BB2B3D" w:rsidRPr="00860D06" w:rsidRDefault="00BB2B3D" w:rsidP="00AA0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D06">
        <w:rPr>
          <w:rFonts w:ascii="Times New Roman" w:hAnsi="Times New Roman"/>
          <w:sz w:val="28"/>
          <w:szCs w:val="28"/>
        </w:rPr>
        <w:t xml:space="preserve">3) преднамеренное </w:t>
      </w:r>
      <w:proofErr w:type="spellStart"/>
      <w:r w:rsidRPr="00860D06">
        <w:rPr>
          <w:rFonts w:ascii="Times New Roman" w:hAnsi="Times New Roman"/>
          <w:sz w:val="28"/>
          <w:szCs w:val="28"/>
        </w:rPr>
        <w:t>травмирование</w:t>
      </w:r>
      <w:proofErr w:type="spellEnd"/>
      <w:r w:rsidRPr="00860D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D06">
        <w:rPr>
          <w:rFonts w:ascii="Times New Roman" w:hAnsi="Times New Roman"/>
          <w:sz w:val="28"/>
          <w:szCs w:val="28"/>
        </w:rPr>
        <w:t>Такое происходит во время целенаправленного стремления причинить боль и показать свое физическое превосходство. Например, травмы, полученные подростками во время драк.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D06">
        <w:rPr>
          <w:rFonts w:ascii="Times New Roman" w:hAnsi="Times New Roman"/>
          <w:sz w:val="28"/>
          <w:szCs w:val="28"/>
        </w:rPr>
        <w:t xml:space="preserve">В нашей школе есть </w:t>
      </w:r>
      <w:r w:rsidRPr="00860D06">
        <w:rPr>
          <w:rFonts w:ascii="Times New Roman" w:hAnsi="Times New Roman"/>
          <w:i/>
          <w:sz w:val="28"/>
          <w:szCs w:val="28"/>
        </w:rPr>
        <w:t xml:space="preserve">«Правила внутреннего распорядка для </w:t>
      </w:r>
      <w:proofErr w:type="gramStart"/>
      <w:r w:rsidRPr="00860D06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860D06">
        <w:rPr>
          <w:rFonts w:ascii="Times New Roman" w:hAnsi="Times New Roman"/>
          <w:i/>
          <w:sz w:val="28"/>
          <w:szCs w:val="28"/>
        </w:rPr>
        <w:t>»</w:t>
      </w:r>
      <w:r w:rsidRPr="00860D06">
        <w:rPr>
          <w:rFonts w:ascii="Times New Roman" w:hAnsi="Times New Roman"/>
          <w:sz w:val="28"/>
          <w:szCs w:val="28"/>
        </w:rPr>
        <w:t>. Если знать и соблюдать все эти правила, то никакая опасность в стенах школы не может вам угрожать. Давайте же познакомимся с этими Правилами.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b/>
          <w:sz w:val="28"/>
          <w:szCs w:val="28"/>
        </w:rPr>
        <w:t xml:space="preserve">Права </w:t>
      </w:r>
      <w:proofErr w:type="gramStart"/>
      <w:r w:rsidRPr="007632C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7632C4">
        <w:rPr>
          <w:rFonts w:ascii="Times New Roman" w:hAnsi="Times New Roman"/>
          <w:sz w:val="28"/>
          <w:szCs w:val="28"/>
        </w:rPr>
        <w:t xml:space="preserve">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2C4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7632C4">
        <w:rPr>
          <w:rFonts w:ascii="Times New Roman" w:hAnsi="Times New Roman"/>
          <w:sz w:val="28"/>
          <w:szCs w:val="28"/>
        </w:rPr>
        <w:t xml:space="preserve"> имеют право на: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lastRenderedPageBreak/>
        <w:t xml:space="preserve">- уважение своего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свободу совести, информации, свободное выражение собственных взглядов и убеждений;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защиту от информации, пропаганды и агитации, </w:t>
      </w:r>
      <w:proofErr w:type="gramStart"/>
      <w:r w:rsidRPr="007632C4">
        <w:rPr>
          <w:rFonts w:ascii="Times New Roman" w:hAnsi="Times New Roman"/>
          <w:sz w:val="28"/>
          <w:szCs w:val="28"/>
        </w:rPr>
        <w:t>наносящих</w:t>
      </w:r>
      <w:proofErr w:type="gramEnd"/>
      <w:r w:rsidRPr="007632C4">
        <w:rPr>
          <w:rFonts w:ascii="Times New Roman" w:hAnsi="Times New Roman"/>
          <w:sz w:val="28"/>
          <w:szCs w:val="28"/>
        </w:rPr>
        <w:t xml:space="preserve"> вред здоровью, нравственному и духовному развитию;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развитие своих творческих способностей и интересов, включая участие в конкурсах, олимпиадах, выставках, смотрах и других массовых мероприятиях;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посещение по своему выбору мероприятий, которые проводятся в Учреждении и не предусмотрены учебным планом;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участие в научно - исследовательской, научно – технической, экспериментальной и инновационной деятельности, осуществляемой Учреждения под руководством преподавателей;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опубликование своих работ в изданиях Учреждения на бесплатной основе; - условия для обучения с учетом особенностей психофизического развития и состояния здоровья;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получение знаний, приобретение навыков и умений, соответствующих современному уровню развития науки, техники, технологий и культуры;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профессиональную ориентацию;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Учреждении, в установленном порядке;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каникулы в соответствии с законодательством об образовании и календарным учебным графиком;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>- бес</w:t>
      </w:r>
      <w:r>
        <w:rPr>
          <w:rFonts w:ascii="Times New Roman" w:hAnsi="Times New Roman"/>
          <w:sz w:val="28"/>
          <w:szCs w:val="28"/>
        </w:rPr>
        <w:t>платное пользование библиотечно-</w:t>
      </w:r>
      <w:r w:rsidRPr="007632C4">
        <w:rPr>
          <w:rFonts w:ascii="Times New Roman" w:hAnsi="Times New Roman"/>
          <w:sz w:val="28"/>
          <w:szCs w:val="28"/>
        </w:rPr>
        <w:t xml:space="preserve">информационными ресурсами, учебной и научной базой Учреждения;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32C4">
        <w:rPr>
          <w:rFonts w:ascii="Times New Roman" w:hAnsi="Times New Roman"/>
          <w:sz w:val="28"/>
          <w:szCs w:val="28"/>
        </w:rPr>
        <w:t xml:space="preserve">поощрение за успехи в учебной, творческой, экспериментальной и инновационной деятельности.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b/>
          <w:sz w:val="28"/>
          <w:szCs w:val="28"/>
        </w:rPr>
        <w:t xml:space="preserve">Обязанности </w:t>
      </w:r>
      <w:proofErr w:type="gramStart"/>
      <w:r w:rsidRPr="007632C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 w:rsidRPr="007632C4">
        <w:rPr>
          <w:rFonts w:ascii="Times New Roman" w:hAnsi="Times New Roman"/>
          <w:sz w:val="28"/>
          <w:szCs w:val="28"/>
        </w:rPr>
        <w:t xml:space="preserve">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Обучающиеся обязаны: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соблюдать нормативные правовые акты РФ, субъекта РФ, правовые акты органов местного самоуправления;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соблюдать Устав Учреждения, решения коллективных органов управления, правила внутреннего распорядка, иные локальные нормативные акты Учреждения;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соблюдать инструкции по охране труда, правила пожарной безопасности, правила безопасности на отдельных уроках, иные нормы, обеспечивающие безопасность образовательного процесса в Учреждении;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выполнять законные требования и распоряжения администрации и преподавателей Учреждения;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</w:t>
      </w:r>
      <w:r w:rsidRPr="007632C4">
        <w:rPr>
          <w:rFonts w:ascii="Times New Roman" w:hAnsi="Times New Roman"/>
          <w:sz w:val="28"/>
          <w:szCs w:val="28"/>
        </w:rPr>
        <w:lastRenderedPageBreak/>
        <w:t xml:space="preserve">самостоятельную подготовку к занятиям, выполнять задания, данные преподавателями в рамках образовательной программы;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уважать честь и достоинство других обучающихся и работников Учреждения, не создавать препятствий для получения образования другими обучающимися;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бережно относиться к имуществу Учреждения;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соблюдать требования делового этикета, принятого в Учреждении;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следить за своим внешним видом, выполнять требования к внешнему виду, установленные локальным нормативным актом Учреждения;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>- соблюдать правила посещения Учреждения обучающимися, правила поведения во время урока, правила поведения во время перерывов между занятиями, а также правила пользования библиотекой, объектам</w:t>
      </w:r>
      <w:r>
        <w:rPr>
          <w:rFonts w:ascii="Times New Roman" w:hAnsi="Times New Roman"/>
          <w:sz w:val="28"/>
          <w:szCs w:val="28"/>
        </w:rPr>
        <w:t xml:space="preserve">и инфраструктуры Учреждения.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b/>
          <w:sz w:val="28"/>
          <w:szCs w:val="28"/>
        </w:rPr>
        <w:t xml:space="preserve">Правила посещения </w:t>
      </w:r>
      <w:proofErr w:type="gramStart"/>
      <w:r w:rsidRPr="007632C4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7632C4">
        <w:rPr>
          <w:rFonts w:ascii="Times New Roman" w:hAnsi="Times New Roman"/>
          <w:b/>
          <w:sz w:val="28"/>
          <w:szCs w:val="28"/>
        </w:rPr>
        <w:t xml:space="preserve"> Учреждения</w:t>
      </w:r>
      <w:r w:rsidRPr="007632C4">
        <w:rPr>
          <w:rFonts w:ascii="Times New Roman" w:hAnsi="Times New Roman"/>
          <w:sz w:val="28"/>
          <w:szCs w:val="28"/>
        </w:rPr>
        <w:t xml:space="preserve">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Посещение </w:t>
      </w:r>
      <w:proofErr w:type="gramStart"/>
      <w:r w:rsidRPr="007632C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632C4">
        <w:rPr>
          <w:rFonts w:ascii="Times New Roman" w:hAnsi="Times New Roman"/>
          <w:sz w:val="28"/>
          <w:szCs w:val="28"/>
        </w:rPr>
        <w:t xml:space="preserve"> занятий и мероприятий, предусмотренных учебным планом, обязательно. В случае пропуска занятий (обязательных мероприятий) </w:t>
      </w:r>
      <w:proofErr w:type="gramStart"/>
      <w:r w:rsidRPr="007632C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632C4">
        <w:rPr>
          <w:rFonts w:ascii="Times New Roman" w:hAnsi="Times New Roman"/>
          <w:sz w:val="28"/>
          <w:szCs w:val="28"/>
        </w:rPr>
        <w:t xml:space="preserve"> представляет классному руководителю справку медицинского учреждения или заявление родителей (законных представителей) с указанием причины отсутствия.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В случае пропуска от 7 до 30 дней занятий и (или) отдельных уроков, суммарное количество которых равно указанным величинам, классный руководитель выясняет причины отсутствия </w:t>
      </w:r>
      <w:proofErr w:type="gramStart"/>
      <w:r w:rsidRPr="007632C4">
        <w:rPr>
          <w:rFonts w:ascii="Times New Roman" w:hAnsi="Times New Roman"/>
          <w:sz w:val="28"/>
          <w:szCs w:val="28"/>
        </w:rPr>
        <w:t>у</w:t>
      </w:r>
      <w:proofErr w:type="gramEnd"/>
      <w:r w:rsidRPr="007632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32C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632C4">
        <w:rPr>
          <w:rFonts w:ascii="Times New Roman" w:hAnsi="Times New Roman"/>
          <w:sz w:val="28"/>
          <w:szCs w:val="28"/>
        </w:rPr>
        <w:t xml:space="preserve">, его родителей (законных представителей).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>Если занятия пропускаются обучающимся без уважительной причины и родители не знают об этом, администрация Учреждения предпринимает организационные и психолого</w:t>
      </w:r>
      <w:r>
        <w:rPr>
          <w:rFonts w:ascii="Times New Roman" w:hAnsi="Times New Roman"/>
          <w:sz w:val="28"/>
          <w:szCs w:val="28"/>
        </w:rPr>
        <w:t>-</w:t>
      </w:r>
      <w:r w:rsidRPr="007632C4">
        <w:rPr>
          <w:rFonts w:ascii="Times New Roman" w:hAnsi="Times New Roman"/>
          <w:sz w:val="28"/>
          <w:szCs w:val="28"/>
        </w:rPr>
        <w:t xml:space="preserve">педагогические меры по профилактике пропусков занятий.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В гардеробе, в т.ч. в верхней одежде, не рекомендуется оставлять деньги, документы, ценные вещи.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B3D" w:rsidRPr="00860D06" w:rsidRDefault="00BB2B3D" w:rsidP="00C445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D06">
        <w:rPr>
          <w:rFonts w:ascii="Times New Roman" w:hAnsi="Times New Roman"/>
          <w:sz w:val="28"/>
          <w:szCs w:val="28"/>
          <w:lang w:eastAsia="ru-RU"/>
        </w:rPr>
        <w:t>А теперь подумайте над тем, что вам запрещается делать на территории школы</w:t>
      </w:r>
      <w:r>
        <w:rPr>
          <w:rFonts w:ascii="Times New Roman" w:hAnsi="Times New Roman"/>
          <w:sz w:val="28"/>
          <w:szCs w:val="28"/>
          <w:lang w:eastAsia="ru-RU"/>
        </w:rPr>
        <w:t xml:space="preserve">  и КДЦ</w:t>
      </w:r>
      <w:r w:rsidRPr="00860D06">
        <w:rPr>
          <w:rFonts w:ascii="Times New Roman" w:hAnsi="Times New Roman"/>
          <w:sz w:val="28"/>
          <w:szCs w:val="28"/>
          <w:lang w:eastAsia="ru-RU"/>
        </w:rPr>
        <w:t>. Разделимся на 2 команды, и в течение 5 минут каждая из команд на листке бумаги должна записать как можно больше вариантов.</w:t>
      </w:r>
    </w:p>
    <w:p w:rsidR="00BB2B3D" w:rsidRPr="00860D06" w:rsidRDefault="00BB2B3D" w:rsidP="00C445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(Затем проверятся</w:t>
      </w:r>
      <w:r w:rsidRPr="00860D06">
        <w:rPr>
          <w:rFonts w:ascii="Times New Roman" w:hAnsi="Times New Roman"/>
          <w:i/>
          <w:sz w:val="28"/>
          <w:szCs w:val="28"/>
          <w:lang w:eastAsia="ru-RU"/>
        </w:rPr>
        <w:t xml:space="preserve"> ответы команд, каждая из команд по очереди предлагает свой вариант).</w:t>
      </w:r>
    </w:p>
    <w:p w:rsidR="00BB2B3D" w:rsidRDefault="00BB2B3D" w:rsidP="00C445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D06">
        <w:rPr>
          <w:rFonts w:ascii="Times New Roman" w:hAnsi="Times New Roman"/>
          <w:sz w:val="28"/>
          <w:szCs w:val="28"/>
          <w:lang w:eastAsia="ru-RU"/>
        </w:rPr>
        <w:t>Отлично! Давайте снова обобщим предложенные вами варианты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B2B3D" w:rsidRDefault="00BB2B3D" w:rsidP="00C445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>В Учреждении запрещается приносить:</w:t>
      </w:r>
      <w:r>
        <w:rPr>
          <w:rFonts w:ascii="Times New Roman" w:hAnsi="Times New Roman"/>
          <w:sz w:val="28"/>
          <w:szCs w:val="28"/>
        </w:rPr>
        <w:t xml:space="preserve"> оружие, взрывчатые, химические,</w:t>
      </w:r>
      <w:r w:rsidRPr="007632C4">
        <w:rPr>
          <w:rFonts w:ascii="Times New Roman" w:hAnsi="Times New Roman"/>
          <w:sz w:val="28"/>
          <w:szCs w:val="28"/>
        </w:rPr>
        <w:t xml:space="preserve"> огнеопасные вещества, табачные изделия, спиртные напитки, наркотики, токсичные вещества и яды, а также иные предметы и вещества, обращение которых не допускается или ограничено в РФ, вещества, способные причинить вред здоровью участников образовательного процесса.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В здании Учреждения и на ее территории запрещается: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распивать энергетические, алкогольные, спиртосодержащие напитки и пиво;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играть в азартные игры;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курить;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использовать ненормативную лексику (сквернословить);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lastRenderedPageBreak/>
        <w:t xml:space="preserve">- демонстрировать принадлежность к политическим партиям, религиозным течениям, неформальным объединениям; </w:t>
      </w: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осуществлять пропаганду политических религиозных идей, а также идей, наносящих вред духовному или физическому здоровью человека;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>- 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</w:t>
      </w:r>
      <w:r>
        <w:rPr>
          <w:rFonts w:ascii="Times New Roman" w:hAnsi="Times New Roman"/>
          <w:sz w:val="28"/>
          <w:szCs w:val="28"/>
        </w:rPr>
        <w:t>-</w:t>
      </w:r>
      <w:r w:rsidRPr="007632C4">
        <w:rPr>
          <w:rFonts w:ascii="Times New Roman" w:hAnsi="Times New Roman"/>
          <w:sz w:val="28"/>
          <w:szCs w:val="28"/>
        </w:rPr>
        <w:t xml:space="preserve">развлекательных мероприятий;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портить имущество Учреждения или использовать его не по назначению, совершать действия, нарушающие чистоту и порядок;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перемещать из помещения в помещение без разрешения администрации или материально ответственных лиц мебель, оборудование и другие материальные ценности;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осуществлять кино, фото и видеосъемку в здании Учреждения и на территории без разрешения администрации;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кричать, шуметь,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Учреждения;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решать спорные вопросы с помощью физической силы, психологического насилия.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b/>
          <w:sz w:val="28"/>
          <w:szCs w:val="28"/>
        </w:rPr>
        <w:t xml:space="preserve">Правила поведения </w:t>
      </w:r>
      <w:proofErr w:type="gramStart"/>
      <w:r w:rsidRPr="007632C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7632C4">
        <w:rPr>
          <w:rFonts w:ascii="Times New Roman" w:hAnsi="Times New Roman"/>
          <w:b/>
          <w:sz w:val="28"/>
          <w:szCs w:val="28"/>
        </w:rPr>
        <w:t xml:space="preserve"> во время урока</w:t>
      </w:r>
      <w:r w:rsidRPr="007632C4">
        <w:rPr>
          <w:rFonts w:ascii="Times New Roman" w:hAnsi="Times New Roman"/>
          <w:sz w:val="28"/>
          <w:szCs w:val="28"/>
        </w:rPr>
        <w:t xml:space="preserve">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Во время урока обучающиеся занимают свои места в кабинете по указанию классного руководителя или преподавателя по предмету, который </w:t>
      </w:r>
      <w:proofErr w:type="gramStart"/>
      <w:r w:rsidRPr="007632C4">
        <w:rPr>
          <w:rFonts w:ascii="Times New Roman" w:hAnsi="Times New Roman"/>
          <w:sz w:val="28"/>
          <w:szCs w:val="28"/>
        </w:rPr>
        <w:t>компетентен</w:t>
      </w:r>
      <w:proofErr w:type="gramEnd"/>
      <w:r w:rsidRPr="007632C4">
        <w:rPr>
          <w:rFonts w:ascii="Times New Roman" w:hAnsi="Times New Roman"/>
          <w:sz w:val="28"/>
          <w:szCs w:val="28"/>
        </w:rPr>
        <w:t xml:space="preserve"> учитывать при размещении детей их физические и психологические особенности.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Перед началом урока обучающиеся должны подготовить свое рабочее место и все необходимое для работы в классе.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В случае опоздания на урок обучающиеся должны постучаться в дверь кабинета, зайти, поздороваться с преподавателем, извиниться за опоздание и попросить разрешения сесть на место.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В случае опоздания на урок обучающиеся должны постучаться в дверь кабинета, зайти, поздороваться с преподавателем, извиниться за опоздание и попросить разрешения сесть на место.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иными, не относящимися к уроку, делами.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 w:rsidRPr="007632C4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7632C4">
        <w:rPr>
          <w:rFonts w:ascii="Times New Roman" w:hAnsi="Times New Roman"/>
          <w:sz w:val="28"/>
          <w:szCs w:val="28"/>
        </w:rPr>
        <w:t xml:space="preserve"> необходимо выйти из класса, он должен попросить разрешения преподавателя.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Во время уроков запрещается пользоваться мобильными телефонами и другими техническими устройствами. Следует отключить и убрать все технические устройства (плееры, наушники, </w:t>
      </w:r>
      <w:proofErr w:type="spellStart"/>
      <w:r w:rsidRPr="007632C4">
        <w:rPr>
          <w:rFonts w:ascii="Times New Roman" w:hAnsi="Times New Roman"/>
          <w:sz w:val="28"/>
          <w:szCs w:val="28"/>
        </w:rPr>
        <w:t>гаджеты</w:t>
      </w:r>
      <w:proofErr w:type="spellEnd"/>
      <w:r w:rsidRPr="007632C4">
        <w:rPr>
          <w:rFonts w:ascii="Times New Roman" w:hAnsi="Times New Roman"/>
          <w:sz w:val="28"/>
          <w:szCs w:val="28"/>
        </w:rPr>
        <w:t xml:space="preserve"> и пр.), перевести мобильный телефон в бесшумный режим и убрать его со стола. В отдельных случаях использование мобильных телефонов может быть допущено в целях использования в образовательном процессе с разрешения преподавателя. </w:t>
      </w:r>
    </w:p>
    <w:p w:rsidR="00BB2B3D" w:rsidRPr="007632C4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32C4">
        <w:rPr>
          <w:rFonts w:ascii="Times New Roman" w:hAnsi="Times New Roman"/>
          <w:b/>
          <w:sz w:val="28"/>
          <w:szCs w:val="28"/>
        </w:rPr>
        <w:t xml:space="preserve">Правила поведения </w:t>
      </w:r>
      <w:proofErr w:type="gramStart"/>
      <w:r w:rsidRPr="007632C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7632C4">
        <w:rPr>
          <w:rFonts w:ascii="Times New Roman" w:hAnsi="Times New Roman"/>
          <w:b/>
          <w:sz w:val="28"/>
          <w:szCs w:val="28"/>
        </w:rPr>
        <w:t xml:space="preserve"> во время перемены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Время, отведенное на перемену, предназначается для отдыха и подготовки к следующему по расписанию занятию.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Во время перерывов (перемен) </w:t>
      </w:r>
      <w:proofErr w:type="gramStart"/>
      <w:r w:rsidRPr="007632C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632C4">
        <w:rPr>
          <w:rFonts w:ascii="Times New Roman" w:hAnsi="Times New Roman"/>
          <w:sz w:val="28"/>
          <w:szCs w:val="28"/>
        </w:rPr>
        <w:t xml:space="preserve"> запрещается: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lastRenderedPageBreak/>
        <w:t xml:space="preserve">- шуметь, мешать отдыхать другим, бегать по коридорам, лестницам, вблизи оконных и лестничных проемов и в других местах, перебрасываться предметами, наносить вред имуществу Учреждения, оставлять мусор вне мусорных корзин;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употреблять непристойные выражения, использовать непристойные жесты;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громко слушать музыку из записывающих устройств. </w:t>
      </w:r>
    </w:p>
    <w:p w:rsidR="00BB2B3D" w:rsidRPr="007632C4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32C4">
        <w:rPr>
          <w:rFonts w:ascii="Times New Roman" w:hAnsi="Times New Roman"/>
          <w:b/>
          <w:sz w:val="28"/>
          <w:szCs w:val="28"/>
        </w:rPr>
        <w:t xml:space="preserve">Правила поведения обучающихся во время выездных мероприятий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Перед проведением мероприятия обучающиеся проходят инструктаж по технике безопасности.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Во время проведения мероприятия </w:t>
      </w:r>
      <w:proofErr w:type="gramStart"/>
      <w:r w:rsidRPr="007632C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632C4">
        <w:rPr>
          <w:rFonts w:ascii="Times New Roman" w:hAnsi="Times New Roman"/>
          <w:sz w:val="28"/>
          <w:szCs w:val="28"/>
        </w:rPr>
        <w:t xml:space="preserve"> следует выполнять все указания руководителя группы, соблюдать правила поведения.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Обучающиеся обязаны соблюдать правила личной гигиены, своевременно сообщать руководителю группы об ухудшении здоровья или травме.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Обучающиеся должны уважать местные традиции, бережно относиться к природе, памятникам истории и культуры.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Обучающиеся не должны самостоятельно покидать мероприятие, сделать это они могут только с разрешения руководителя группы или классного руководителя.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b/>
          <w:sz w:val="28"/>
          <w:szCs w:val="28"/>
        </w:rPr>
        <w:t>Правила этикета</w:t>
      </w:r>
      <w:r w:rsidRPr="007632C4">
        <w:rPr>
          <w:rFonts w:ascii="Times New Roman" w:hAnsi="Times New Roman"/>
          <w:sz w:val="28"/>
          <w:szCs w:val="28"/>
        </w:rPr>
        <w:t xml:space="preserve">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Обучающиеся должны: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здороваться с работниками и посетителями Учреждения;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проявлять уважение к старшим, заботиться о младших;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уступать дорогу преподавателями, мальчики - пропускать вперед девочек, старшие - пропускать вперед младших;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вежливо общаться с окружающими; не допускать откровенную демонстрацию личных отношений;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не разговаривать громко по телефону. </w:t>
      </w:r>
    </w:p>
    <w:p w:rsidR="00BB2B3D" w:rsidRPr="007632C4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32C4">
        <w:rPr>
          <w:rFonts w:ascii="Times New Roman" w:hAnsi="Times New Roman"/>
          <w:b/>
          <w:sz w:val="28"/>
          <w:szCs w:val="28"/>
        </w:rPr>
        <w:t xml:space="preserve">Условия применения к </w:t>
      </w:r>
      <w:proofErr w:type="gramStart"/>
      <w:r w:rsidRPr="007632C4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  <w:r w:rsidRPr="007632C4">
        <w:rPr>
          <w:rFonts w:ascii="Times New Roman" w:hAnsi="Times New Roman"/>
          <w:b/>
          <w:sz w:val="28"/>
          <w:szCs w:val="28"/>
        </w:rPr>
        <w:t xml:space="preserve"> мер дисциплинарного взыскания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2C4">
        <w:rPr>
          <w:rFonts w:ascii="Times New Roman" w:hAnsi="Times New Roman"/>
          <w:sz w:val="28"/>
          <w:szCs w:val="28"/>
        </w:rPr>
        <w:t xml:space="preserve">Меры дисциплинарного взыскания применяют к обучающимся за неисполнение или нарушение устава Учреждения, правил внутреннего распорядка обучающихся и иных локальных нормативных актов Учреждения по вопросам организации и осуществления образовательной деятельности. </w:t>
      </w:r>
      <w:proofErr w:type="gramEnd"/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Меры дисциплинарного взыскания не применяются к </w:t>
      </w:r>
      <w:proofErr w:type="gramStart"/>
      <w:r w:rsidRPr="007632C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632C4">
        <w:rPr>
          <w:rFonts w:ascii="Times New Roman" w:hAnsi="Times New Roman"/>
          <w:sz w:val="28"/>
          <w:szCs w:val="28"/>
        </w:rPr>
        <w:t xml:space="preserve">: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с ограниченными возможностями здоровья (с задержкой психического развития и различными формами умственной отсталости);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во время болезни, каникул, отпуска по беременности и родам или отпуску по уходу за ребенком.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3а совершение дисциплинарного проступка к </w:t>
      </w:r>
      <w:proofErr w:type="gramStart"/>
      <w:r w:rsidRPr="007632C4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7632C4">
        <w:rPr>
          <w:rFonts w:ascii="Times New Roman" w:hAnsi="Times New Roman"/>
          <w:sz w:val="28"/>
          <w:szCs w:val="28"/>
        </w:rPr>
        <w:t xml:space="preserve"> могут быть применены следующие меры дисциплинарного взыскания: замечание; выговор; отчисление из Учреждения.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За каждый дисциплинарный проступок может быть применена одна мера дисциплинарного взыскания.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Привлечение обучающегося к дисциплинарной ответственности не освобождает его от обязанностей, за неисполнение или ненадлежащее исполнение которых было наложено дисциплинарное взыскание.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lastRenderedPageBreak/>
        <w:t xml:space="preserve">Высказанное </w:t>
      </w:r>
      <w:proofErr w:type="gramStart"/>
      <w:r w:rsidRPr="007632C4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7632C4">
        <w:rPr>
          <w:rFonts w:ascii="Times New Roman" w:hAnsi="Times New Roman"/>
          <w:sz w:val="28"/>
          <w:szCs w:val="28"/>
        </w:rPr>
        <w:t xml:space="preserve"> в устной форме предупреждение, замечание или указание на недопущение впредь дисциплинарных проступков не является дисциплинарным взысканием.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Применение дисциплинарного взыскания не освобождает обучающего, совершившего дисциплинарный проступок, от иной ответственности в соответствии с законодательством РФ.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Причиненный в результате дисциплинарного проступка вред возмещается в соответствии с Гражданским кодексом Российской Федерации.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5A3">
        <w:rPr>
          <w:rFonts w:ascii="Times New Roman" w:hAnsi="Times New Roman"/>
          <w:b/>
          <w:sz w:val="28"/>
          <w:szCs w:val="28"/>
        </w:rPr>
        <w:t xml:space="preserve">Основания и порядок поощрения </w:t>
      </w:r>
      <w:proofErr w:type="gramStart"/>
      <w:r w:rsidRPr="00C445A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7632C4">
        <w:rPr>
          <w:rFonts w:ascii="Times New Roman" w:hAnsi="Times New Roman"/>
          <w:sz w:val="28"/>
          <w:szCs w:val="28"/>
        </w:rPr>
        <w:t xml:space="preserve">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Поощрения обучающихся (в качестве оценки и стимулирования личных достижений) устанавливаются </w:t>
      </w:r>
      <w:proofErr w:type="gramStart"/>
      <w:r w:rsidRPr="007632C4">
        <w:rPr>
          <w:rFonts w:ascii="Times New Roman" w:hAnsi="Times New Roman"/>
          <w:sz w:val="28"/>
          <w:szCs w:val="28"/>
        </w:rPr>
        <w:t>за</w:t>
      </w:r>
      <w:proofErr w:type="gramEnd"/>
      <w:r w:rsidRPr="007632C4">
        <w:rPr>
          <w:rFonts w:ascii="Times New Roman" w:hAnsi="Times New Roman"/>
          <w:sz w:val="28"/>
          <w:szCs w:val="28"/>
        </w:rPr>
        <w:t xml:space="preserve">: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32C4">
        <w:rPr>
          <w:rFonts w:ascii="Times New Roman" w:hAnsi="Times New Roman"/>
          <w:sz w:val="28"/>
          <w:szCs w:val="28"/>
        </w:rPr>
        <w:t xml:space="preserve">- безупречную учебу, учебные достижения, в т.ч. достижения на олимпиадах, конкурсах, смотрах и т.п.; </w:t>
      </w:r>
      <w:proofErr w:type="gramEnd"/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участие в социально значимых мероприятиях, проектах.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В Учреждении устанавливаются следующие меры поощрений: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объявление благодарности;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32C4">
        <w:rPr>
          <w:rFonts w:ascii="Times New Roman" w:hAnsi="Times New Roman"/>
          <w:sz w:val="28"/>
          <w:szCs w:val="28"/>
        </w:rPr>
        <w:t xml:space="preserve">направление благодарственного письма родителям (законным представителям);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награждение почетной грамотой и (или) дипломом;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- награждение ценным подарком. </w:t>
      </w:r>
    </w:p>
    <w:p w:rsidR="00BB2B3D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5A3">
        <w:rPr>
          <w:rFonts w:ascii="Times New Roman" w:hAnsi="Times New Roman"/>
          <w:b/>
          <w:sz w:val="28"/>
          <w:szCs w:val="28"/>
        </w:rPr>
        <w:t>Способы обеспечения дисциплины и порядка в Учреждении</w:t>
      </w:r>
      <w:r w:rsidRPr="007632C4">
        <w:rPr>
          <w:rFonts w:ascii="Times New Roman" w:hAnsi="Times New Roman"/>
          <w:sz w:val="28"/>
          <w:szCs w:val="28"/>
        </w:rPr>
        <w:t xml:space="preserve"> </w:t>
      </w:r>
    </w:p>
    <w:p w:rsidR="00BB2B3D" w:rsidRPr="007632C4" w:rsidRDefault="00BB2B3D" w:rsidP="0076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C4">
        <w:rPr>
          <w:rFonts w:ascii="Times New Roman" w:hAnsi="Times New Roman"/>
          <w:sz w:val="28"/>
          <w:szCs w:val="28"/>
        </w:rPr>
        <w:t xml:space="preserve">Дисциплина и порядок поддерживается в Учреждении посредством самоконтроля со стороны всех участников образовательного процесса, самоорганизации обучающихся и работников, применением мер дисциплинарного взыскания. </w:t>
      </w:r>
    </w:p>
    <w:p w:rsidR="00BB2B3D" w:rsidRPr="007632C4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B3D" w:rsidRPr="00860D06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Pr="00860D06" w:rsidRDefault="00BB2B3D" w:rsidP="00860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Pr="00860D06" w:rsidRDefault="00BB2B3D" w:rsidP="00860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B3D" w:rsidRPr="00860D06" w:rsidRDefault="00BB2B3D" w:rsidP="001C28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Преподав</w:t>
      </w:r>
      <w:r w:rsidR="00893088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0D06">
        <w:rPr>
          <w:rFonts w:ascii="Times New Roman" w:hAnsi="Times New Roman"/>
          <w:sz w:val="28"/>
          <w:szCs w:val="28"/>
          <w:lang w:eastAsia="ru-RU"/>
        </w:rPr>
        <w:t xml:space="preserve">А сейчас, давайте отгадаем небольшой кроссворд, связанный с темой нашего </w:t>
      </w:r>
      <w:r>
        <w:rPr>
          <w:rFonts w:ascii="Times New Roman" w:hAnsi="Times New Roman"/>
          <w:sz w:val="28"/>
          <w:szCs w:val="28"/>
          <w:lang w:eastAsia="ru-RU"/>
        </w:rPr>
        <w:t>классного часа</w:t>
      </w:r>
      <w:r w:rsidRPr="00860D06">
        <w:rPr>
          <w:rFonts w:ascii="Times New Roman" w:hAnsi="Times New Roman"/>
          <w:sz w:val="28"/>
          <w:szCs w:val="28"/>
          <w:lang w:eastAsia="ru-RU"/>
        </w:rPr>
        <w:t>.</w:t>
      </w:r>
    </w:p>
    <w:p w:rsidR="00BB2B3D" w:rsidRDefault="00BB2B3D" w:rsidP="001C28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BB2B3D" w:rsidRDefault="00BB2B3D" w:rsidP="001C28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Look w:val="00A0"/>
      </w:tblPr>
      <w:tblGrid>
        <w:gridCol w:w="517"/>
        <w:gridCol w:w="490"/>
        <w:gridCol w:w="568"/>
        <w:gridCol w:w="503"/>
        <w:gridCol w:w="530"/>
        <w:gridCol w:w="517"/>
        <w:gridCol w:w="518"/>
        <w:gridCol w:w="557"/>
        <w:gridCol w:w="521"/>
        <w:gridCol w:w="514"/>
        <w:gridCol w:w="496"/>
        <w:gridCol w:w="503"/>
        <w:gridCol w:w="502"/>
        <w:gridCol w:w="645"/>
        <w:gridCol w:w="523"/>
        <w:gridCol w:w="504"/>
        <w:gridCol w:w="497"/>
        <w:gridCol w:w="22"/>
        <w:gridCol w:w="470"/>
        <w:gridCol w:w="34"/>
        <w:gridCol w:w="497"/>
        <w:gridCol w:w="492"/>
      </w:tblGrid>
      <w:tr w:rsidR="00BB2B3D" w:rsidRPr="002F1107" w:rsidTr="004207F0"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1</w:t>
            </w: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4207F0"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4207F0"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2</w:t>
            </w: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4207F0"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3</w:t>
            </w: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4207F0"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4207F0"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4</w:t>
            </w: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4207F0"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Ь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4207F0">
        <w:trPr>
          <w:trHeight w:val="351"/>
        </w:trPr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5</w:t>
            </w: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  <w:vertAlign w:val="superscript"/>
              </w:rPr>
              <w:t>6</w:t>
            </w: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4207F0">
        <w:tc>
          <w:tcPr>
            <w:tcW w:w="517" w:type="dxa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4207F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7</w:t>
            </w: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8</w:t>
            </w: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proofErr w:type="gramStart"/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4207F0">
        <w:tc>
          <w:tcPr>
            <w:tcW w:w="517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4207F0"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9</w:t>
            </w: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4207F0"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10</w:t>
            </w: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11</w:t>
            </w: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</w:t>
            </w:r>
            <w:proofErr w:type="gramEnd"/>
          </w:p>
        </w:tc>
      </w:tr>
      <w:tr w:rsidR="00BB2B3D" w:rsidRPr="002F1107" w:rsidTr="004207F0"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B3D" w:rsidRPr="004207F0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BB2B3D" w:rsidRPr="004207F0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BB2B3D" w:rsidRPr="004207F0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BB2B3D" w:rsidRPr="004207F0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4207F0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AD2501">
        <w:trPr>
          <w:gridAfter w:val="3"/>
          <w:wAfter w:w="1023" w:type="dxa"/>
        </w:trPr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</w:tcPr>
          <w:p w:rsidR="00BB2B3D" w:rsidRPr="004207F0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</w:p>
        </w:tc>
        <w:tc>
          <w:tcPr>
            <w:tcW w:w="496" w:type="dxa"/>
          </w:tcPr>
          <w:p w:rsidR="00BB2B3D" w:rsidRPr="004207F0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BB2B3D" w:rsidRPr="004207F0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BB2B3D" w:rsidRPr="004207F0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</w:p>
        </w:tc>
        <w:tc>
          <w:tcPr>
            <w:tcW w:w="645" w:type="dxa"/>
          </w:tcPr>
          <w:p w:rsidR="00BB2B3D" w:rsidRPr="004207F0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4207F0"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4207F0"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2</w:t>
            </w: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514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4207F0"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B2B3D" w:rsidRPr="002F1107" w:rsidTr="004207F0">
        <w:tc>
          <w:tcPr>
            <w:tcW w:w="51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F11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Ь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gridSpan w:val="2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</w:tcPr>
          <w:p w:rsidR="00BB2B3D" w:rsidRPr="002F1107" w:rsidRDefault="00BB2B3D" w:rsidP="002F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B2B3D" w:rsidRDefault="00BB2B3D" w:rsidP="001C28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BB2B3D" w:rsidRPr="00860D06" w:rsidRDefault="00BB2B3D" w:rsidP="001C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60D06">
        <w:rPr>
          <w:rFonts w:ascii="Times New Roman" w:hAnsi="Times New Roman"/>
          <w:b/>
          <w:bCs/>
          <w:sz w:val="28"/>
          <w:szCs w:val="28"/>
        </w:rPr>
        <w:t>По горизонтали:</w:t>
      </w:r>
    </w:p>
    <w:p w:rsidR="00BB2B3D" w:rsidRPr="00860D06" w:rsidRDefault="00BB2B3D" w:rsidP="001C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D06">
        <w:rPr>
          <w:rFonts w:ascii="Times New Roman" w:hAnsi="Times New Roman"/>
          <w:sz w:val="28"/>
          <w:szCs w:val="28"/>
        </w:rPr>
        <w:t>3. Куда ученик складывает школьные</w:t>
      </w:r>
      <w:r>
        <w:rPr>
          <w:rFonts w:ascii="Times New Roman" w:hAnsi="Times New Roman"/>
          <w:sz w:val="28"/>
          <w:szCs w:val="28"/>
        </w:rPr>
        <w:t xml:space="preserve"> и музыкальные</w:t>
      </w:r>
      <w:r w:rsidRPr="00860D06">
        <w:rPr>
          <w:rFonts w:ascii="Times New Roman" w:hAnsi="Times New Roman"/>
          <w:sz w:val="28"/>
          <w:szCs w:val="28"/>
        </w:rPr>
        <w:t xml:space="preserve"> принадлежности. 7. Их приносит тот, кто виноват.  8. Он зовет учеников на урок. 10. Вид передвижения, запрещенный в </w:t>
      </w:r>
      <w:r>
        <w:rPr>
          <w:rFonts w:ascii="Times New Roman" w:hAnsi="Times New Roman"/>
          <w:sz w:val="28"/>
          <w:szCs w:val="28"/>
        </w:rPr>
        <w:t>стенах школы искусств и КДЦ</w:t>
      </w:r>
      <w:r w:rsidRPr="00860D06">
        <w:rPr>
          <w:rFonts w:ascii="Times New Roman" w:hAnsi="Times New Roman"/>
          <w:sz w:val="28"/>
          <w:szCs w:val="28"/>
        </w:rPr>
        <w:t>. 11. Их очень много на дверных ручках, партах. 1</w:t>
      </w:r>
      <w:r>
        <w:rPr>
          <w:rFonts w:ascii="Times New Roman" w:hAnsi="Times New Roman"/>
          <w:sz w:val="28"/>
          <w:szCs w:val="28"/>
        </w:rPr>
        <w:t>2</w:t>
      </w:r>
      <w:r w:rsidRPr="00860D06">
        <w:rPr>
          <w:rFonts w:ascii="Times New Roman" w:hAnsi="Times New Roman"/>
          <w:sz w:val="28"/>
          <w:szCs w:val="28"/>
        </w:rPr>
        <w:t>. Учебная ...</w:t>
      </w:r>
    </w:p>
    <w:p w:rsidR="00BB2B3D" w:rsidRPr="00860D06" w:rsidRDefault="00BB2B3D" w:rsidP="001C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60D06">
        <w:rPr>
          <w:rFonts w:ascii="Times New Roman" w:hAnsi="Times New Roman"/>
          <w:b/>
          <w:bCs/>
          <w:sz w:val="28"/>
          <w:szCs w:val="28"/>
        </w:rPr>
        <w:t>По вертикали:</w:t>
      </w:r>
    </w:p>
    <w:p w:rsidR="00BB2B3D" w:rsidRDefault="00BB2B3D" w:rsidP="001C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D06">
        <w:rPr>
          <w:rFonts w:ascii="Times New Roman" w:hAnsi="Times New Roman"/>
          <w:sz w:val="28"/>
          <w:szCs w:val="28"/>
        </w:rPr>
        <w:t>1. Кого нужно слушать на уроке?  2. На него можно ставить цветы, но нельзя садиться. 4. С помощью него нельзя доказывать свою правоту. 5. Чем можно потушить пожар? 6. Острый способ разрешения противоречий. 9. По ним любят кататься хулиганы.</w:t>
      </w:r>
    </w:p>
    <w:p w:rsidR="00BB2B3D" w:rsidRPr="00860D06" w:rsidRDefault="00BB2B3D" w:rsidP="00846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</w:t>
      </w:r>
      <w:r w:rsidRPr="00846A2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D06">
        <w:rPr>
          <w:rFonts w:ascii="Times New Roman" w:hAnsi="Times New Roman"/>
          <w:sz w:val="28"/>
          <w:szCs w:val="28"/>
        </w:rPr>
        <w:t>Подводя итоги нашей беседы, о чем мы должны с вами помнить?</w:t>
      </w:r>
    </w:p>
    <w:p w:rsidR="00BB2B3D" w:rsidRPr="00846A27" w:rsidRDefault="00BB2B3D" w:rsidP="00846A2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46A27">
        <w:rPr>
          <w:rFonts w:ascii="Times New Roman" w:hAnsi="Times New Roman"/>
          <w:i/>
          <w:sz w:val="28"/>
          <w:szCs w:val="28"/>
        </w:rPr>
        <w:t>(Учащиеся приводят свои варианты ответов)</w:t>
      </w:r>
    </w:p>
    <w:p w:rsidR="00BB2B3D" w:rsidRPr="00860D06" w:rsidRDefault="00BB2B3D" w:rsidP="00846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D06">
        <w:rPr>
          <w:rFonts w:ascii="Times New Roman" w:hAnsi="Times New Roman"/>
          <w:sz w:val="28"/>
          <w:szCs w:val="28"/>
        </w:rPr>
        <w:t xml:space="preserve">Правильно, мы должны помнить и соблюдать правила по безопасности. Но что вы будете делать, если все-таки по какой-либо причине получили травму? </w:t>
      </w:r>
    </w:p>
    <w:p w:rsidR="00BB2B3D" w:rsidRPr="00846A27" w:rsidRDefault="00BB2B3D" w:rsidP="00846A2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46A27">
        <w:rPr>
          <w:rFonts w:ascii="Times New Roman" w:hAnsi="Times New Roman"/>
          <w:i/>
          <w:sz w:val="28"/>
          <w:szCs w:val="28"/>
        </w:rPr>
        <w:t>(Учащиеся приводят свои варианты ответов)</w:t>
      </w:r>
    </w:p>
    <w:p w:rsidR="00BB2B3D" w:rsidRPr="00860D06" w:rsidRDefault="00BB2B3D" w:rsidP="00846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D06">
        <w:rPr>
          <w:rFonts w:ascii="Times New Roman" w:hAnsi="Times New Roman"/>
          <w:sz w:val="28"/>
          <w:szCs w:val="28"/>
        </w:rPr>
        <w:t>Если в школе ты получил травму, то нужно обратиться в медпункт. Попроси кого-нибудь проводить тебя, если чувствуешь себя плохо.</w:t>
      </w:r>
    </w:p>
    <w:p w:rsidR="00BB2B3D" w:rsidRDefault="00BB2B3D" w:rsidP="00846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D06">
        <w:rPr>
          <w:rFonts w:ascii="Times New Roman" w:hAnsi="Times New Roman"/>
          <w:sz w:val="28"/>
          <w:szCs w:val="28"/>
        </w:rPr>
        <w:t>Помни, соблюдая правила безопасного поведения в школе, ты убережешь не только себя, но и своих сверстников!</w:t>
      </w:r>
    </w:p>
    <w:p w:rsidR="00BB2B3D" w:rsidRDefault="00BB2B3D" w:rsidP="00846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846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846A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7AC1">
        <w:rPr>
          <w:rFonts w:ascii="Times New Roman" w:hAnsi="Times New Roman"/>
          <w:b/>
          <w:sz w:val="28"/>
          <w:szCs w:val="28"/>
        </w:rPr>
        <w:lastRenderedPageBreak/>
        <w:t>Используемая литература при подготовке к внеклассному мероприятию:</w:t>
      </w:r>
    </w:p>
    <w:p w:rsidR="00BB2B3D" w:rsidRPr="00BE7AC1" w:rsidRDefault="00BB2B3D" w:rsidP="00846A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2B3D" w:rsidRPr="004207F0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9776B">
        <w:rPr>
          <w:rFonts w:ascii="Times New Roman" w:hAnsi="Times New Roman"/>
          <w:sz w:val="28"/>
          <w:szCs w:val="28"/>
        </w:rPr>
        <w:t xml:space="preserve">Правила внутреннего распорядка для </w:t>
      </w:r>
      <w:proofErr w:type="gramStart"/>
      <w:r w:rsidRPr="0049776B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МКУ ДО ДШИ </w:t>
      </w:r>
      <w:hyperlink r:id="rId4" w:history="1">
        <w:r w:rsidRPr="0081157E">
          <w:rPr>
            <w:rStyle w:val="a4"/>
            <w:rFonts w:ascii="Times New Roman" w:hAnsi="Times New Roman"/>
            <w:sz w:val="28"/>
            <w:szCs w:val="28"/>
          </w:rPr>
          <w:t>https://dshi-sev.nsk.muzkult.ru/img/upload/2460/documents/Pravila_vnutrennego_rasporyadka_obuchayushhiKhsya.pdf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За основу кроссворда взят кроссворд «Безопасность в школе» сайта Спас-Экстрим (раздел «Осенние приключения) - </w:t>
      </w:r>
      <w:hyperlink r:id="rId5" w:history="1">
        <w:r w:rsidRPr="005B609B">
          <w:rPr>
            <w:rStyle w:val="a4"/>
            <w:rFonts w:ascii="Times New Roman" w:hAnsi="Times New Roman"/>
            <w:sz w:val="28"/>
            <w:szCs w:val="28"/>
          </w:rPr>
          <w:t>http://www.spas-extreme.ru/themes/fall</w:t>
        </w:r>
      </w:hyperlink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Абазина Л.В. Безопасность учащихся в здании школы. - </w:t>
      </w:r>
      <w:hyperlink r:id="rId6" w:history="1">
        <w:r w:rsidRPr="005B609B">
          <w:rPr>
            <w:rStyle w:val="a4"/>
            <w:rFonts w:ascii="Times New Roman" w:hAnsi="Times New Roman"/>
            <w:sz w:val="28"/>
            <w:szCs w:val="28"/>
          </w:rPr>
          <w:t>http://www.uchportal.ru/publ/16-1-0-4313</w:t>
        </w:r>
      </w:hyperlink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B3D" w:rsidRDefault="00BB2B3D" w:rsidP="00BE7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B2B3D" w:rsidSect="00394D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DDD"/>
    <w:rsid w:val="000A70B0"/>
    <w:rsid w:val="000D2CE2"/>
    <w:rsid w:val="00166658"/>
    <w:rsid w:val="001727FB"/>
    <w:rsid w:val="001930B6"/>
    <w:rsid w:val="001C2873"/>
    <w:rsid w:val="00211D6A"/>
    <w:rsid w:val="002523E7"/>
    <w:rsid w:val="00295485"/>
    <w:rsid w:val="002F1107"/>
    <w:rsid w:val="00374D25"/>
    <w:rsid w:val="00394DDD"/>
    <w:rsid w:val="004047F5"/>
    <w:rsid w:val="004207F0"/>
    <w:rsid w:val="0049776B"/>
    <w:rsid w:val="004E0971"/>
    <w:rsid w:val="004F19E9"/>
    <w:rsid w:val="00504875"/>
    <w:rsid w:val="005B59A5"/>
    <w:rsid w:val="005B609B"/>
    <w:rsid w:val="005D5074"/>
    <w:rsid w:val="007632C4"/>
    <w:rsid w:val="00791D04"/>
    <w:rsid w:val="0081157E"/>
    <w:rsid w:val="00820337"/>
    <w:rsid w:val="00846A27"/>
    <w:rsid w:val="00860D06"/>
    <w:rsid w:val="00893088"/>
    <w:rsid w:val="00916188"/>
    <w:rsid w:val="00944C88"/>
    <w:rsid w:val="00AA0A9F"/>
    <w:rsid w:val="00AD2501"/>
    <w:rsid w:val="00B47DAD"/>
    <w:rsid w:val="00B93445"/>
    <w:rsid w:val="00BB0383"/>
    <w:rsid w:val="00BB2B3D"/>
    <w:rsid w:val="00BE7AC1"/>
    <w:rsid w:val="00C0173D"/>
    <w:rsid w:val="00C27E9D"/>
    <w:rsid w:val="00C4138F"/>
    <w:rsid w:val="00C445A3"/>
    <w:rsid w:val="00CB4A1D"/>
    <w:rsid w:val="00CD4F38"/>
    <w:rsid w:val="00DF678C"/>
    <w:rsid w:val="00E51F4D"/>
    <w:rsid w:val="00E55B11"/>
    <w:rsid w:val="00F14561"/>
    <w:rsid w:val="00F671EA"/>
    <w:rsid w:val="00FD16B4"/>
    <w:rsid w:val="00FD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047F5"/>
    <w:rPr>
      <w:rFonts w:cs="Times New Roman"/>
    </w:rPr>
  </w:style>
  <w:style w:type="table" w:styleId="a3">
    <w:name w:val="Table Grid"/>
    <w:basedOn w:val="a1"/>
    <w:uiPriority w:val="99"/>
    <w:rsid w:val="002523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776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hportal.ru/publ/16-1-0-4313" TargetMode="External"/><Relationship Id="rId5" Type="http://schemas.openxmlformats.org/officeDocument/2006/relationships/hyperlink" Target="http://www.spas-extreme.ru/themes/fall" TargetMode="External"/><Relationship Id="rId4" Type="http://schemas.openxmlformats.org/officeDocument/2006/relationships/hyperlink" Target="https://dshi-sev.nsk.muzkult.ru/img/upload/2460/documents/Pravila_vnutrennego_rasporyadka_obuchayushhiKhsy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4294934535</TotalTime>
  <Pages>1</Pages>
  <Words>2470</Words>
  <Characters>14084</Characters>
  <Application>Microsoft Office Word</Application>
  <DocSecurity>0</DocSecurity>
  <Lines>117</Lines>
  <Paragraphs>33</Paragraphs>
  <ScaleCrop>false</ScaleCrop>
  <Company/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DreamCatcherzzz</dc:creator>
  <cp:keywords/>
  <dc:description/>
  <cp:lastModifiedBy>Admin</cp:lastModifiedBy>
  <cp:revision>20</cp:revision>
  <cp:lastPrinted>2019-09-20T06:56:00Z</cp:lastPrinted>
  <dcterms:created xsi:type="dcterms:W3CDTF">2016-01-30T09:32:00Z</dcterms:created>
  <dcterms:modified xsi:type="dcterms:W3CDTF">2019-09-20T06:57:00Z</dcterms:modified>
</cp:coreProperties>
</file>